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6AC" w:rsidRDefault="00D35F0D" w:rsidP="008B66AC">
      <w:pPr>
        <w:tabs>
          <w:tab w:val="left" w:pos="5259"/>
        </w:tabs>
        <w:spacing w:after="0" w:line="252" w:lineRule="auto"/>
        <w:jc w:val="right"/>
        <w:rPr>
          <w:rFonts w:ascii="Times New Roman" w:hAnsi="Times New Roman" w:cs="Times New Roman"/>
          <w:color w:val="auto"/>
          <w:sz w:val="28"/>
          <w:lang w:eastAsia="en-US"/>
        </w:rPr>
      </w:pPr>
      <w:r>
        <w:rPr>
          <w:rFonts w:ascii="Times New Roman" w:hAnsi="Times New Roman" w:cs="Times New Roman"/>
          <w:sz w:val="28"/>
          <w:lang w:eastAsia="en-US"/>
        </w:rPr>
        <w:t xml:space="preserve">Приложение </w:t>
      </w:r>
      <w:bookmarkStart w:id="0" w:name="_GoBack"/>
      <w:bookmarkEnd w:id="0"/>
      <w:r w:rsidR="008B66AC">
        <w:rPr>
          <w:rFonts w:ascii="Times New Roman" w:hAnsi="Times New Roman" w:cs="Times New Roman"/>
          <w:sz w:val="28"/>
          <w:lang w:eastAsia="en-US"/>
        </w:rPr>
        <w:t xml:space="preserve"> к ООП ООО</w:t>
      </w:r>
    </w:p>
    <w:p w:rsidR="008B66AC" w:rsidRDefault="008B66AC" w:rsidP="008B66AC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8B66AC" w:rsidRDefault="008B66AC" w:rsidP="008B66AC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8B66AC" w:rsidRDefault="008B66AC" w:rsidP="008B66AC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8B66AC" w:rsidRDefault="008B66AC" w:rsidP="008B66AC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8B66AC" w:rsidRDefault="008B66AC" w:rsidP="008B66AC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8B66AC" w:rsidRDefault="008B66AC" w:rsidP="008B66AC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8B66AC" w:rsidRDefault="008B66AC" w:rsidP="008B66AC">
      <w:pPr>
        <w:spacing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</w:p>
    <w:p w:rsidR="008B66AC" w:rsidRDefault="008B66AC" w:rsidP="008B66AC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 xml:space="preserve">Фонд оценочных средств для входного контроля и </w:t>
      </w:r>
    </w:p>
    <w:p w:rsidR="008B66AC" w:rsidRDefault="008B66AC" w:rsidP="008B66AC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промежуточной аттестации обучающихся</w:t>
      </w:r>
    </w:p>
    <w:p w:rsidR="008B66AC" w:rsidRDefault="008B66AC" w:rsidP="008B66AC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по учебному предмету «Русский язык»</w:t>
      </w:r>
    </w:p>
    <w:p w:rsidR="008B66AC" w:rsidRDefault="008B66AC" w:rsidP="008B66AC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  <w:lang w:eastAsia="en-US"/>
        </w:rPr>
      </w:pPr>
      <w:r>
        <w:rPr>
          <w:rFonts w:ascii="Times New Roman" w:hAnsi="Times New Roman" w:cs="Times New Roman"/>
          <w:b/>
          <w:sz w:val="28"/>
          <w:lang w:eastAsia="en-US"/>
        </w:rPr>
        <w:t>(типовой вариант)</w:t>
      </w:r>
    </w:p>
    <w:p w:rsidR="008B66AC" w:rsidRDefault="008B66AC" w:rsidP="008B66AC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sz w:val="28"/>
          <w:lang w:eastAsia="en-US"/>
        </w:rPr>
      </w:pPr>
      <w:r>
        <w:rPr>
          <w:rFonts w:ascii="Times New Roman" w:hAnsi="Times New Roman" w:cs="Times New Roman"/>
          <w:sz w:val="28"/>
          <w:lang w:eastAsia="en-US"/>
        </w:rPr>
        <w:t>(7 классы)</w:t>
      </w: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Предметная область: Русский язык и литературное чтение</w:t>
      </w: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8B66AC" w:rsidRDefault="008B66AC" w:rsidP="008B66AC">
      <w:pPr>
        <w:pStyle w:val="a5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8B66AC" w:rsidRDefault="008B66AC" w:rsidP="008B66AC">
      <w:pPr>
        <w:pStyle w:val="a5"/>
        <w:jc w:val="both"/>
      </w:pPr>
    </w:p>
    <w:p w:rsidR="008B66AC" w:rsidRDefault="008B66AC" w:rsidP="00E54313">
      <w:pPr>
        <w:spacing w:after="0" w:line="240" w:lineRule="auto"/>
        <w:ind w:left="10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0B04" w:rsidRPr="00E54313" w:rsidRDefault="003D3A31" w:rsidP="00E54313">
      <w:pPr>
        <w:spacing w:after="0" w:line="240" w:lineRule="auto"/>
        <w:ind w:left="10" w:right="117" w:hanging="10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Класс: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7 </w:t>
      </w:r>
    </w:p>
    <w:p w:rsidR="00850B04" w:rsidRPr="00E54313" w:rsidRDefault="003D3A31" w:rsidP="00E54313">
      <w:pPr>
        <w:spacing w:after="24" w:line="240" w:lineRule="auto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50B04" w:rsidRPr="00E54313" w:rsidRDefault="00F861D2" w:rsidP="00E54313">
      <w:pPr>
        <w:pStyle w:val="2"/>
        <w:spacing w:after="0" w:line="240" w:lineRule="auto"/>
        <w:ind w:left="645" w:right="705"/>
        <w:rPr>
          <w:sz w:val="24"/>
          <w:szCs w:val="24"/>
        </w:rPr>
      </w:pPr>
      <w:r>
        <w:rPr>
          <w:sz w:val="24"/>
          <w:szCs w:val="24"/>
          <w:u w:val="single" w:color="000000"/>
        </w:rPr>
        <w:t xml:space="preserve">ВХОДНОЙ </w:t>
      </w:r>
      <w:r w:rsidR="003D3A31" w:rsidRPr="00E54313">
        <w:rPr>
          <w:sz w:val="24"/>
          <w:szCs w:val="24"/>
          <w:u w:val="single" w:color="000000"/>
        </w:rPr>
        <w:t>ДИКТАНТ</w:t>
      </w:r>
      <w:r w:rsidR="003D3A31" w:rsidRPr="00E54313">
        <w:rPr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25" w:line="240" w:lineRule="auto"/>
        <w:ind w:left="71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0" w:line="240" w:lineRule="auto"/>
        <w:ind w:left="1010" w:right="714" w:hanging="10"/>
        <w:jc w:val="center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E54313">
        <w:rPr>
          <w:rFonts w:ascii="Arial" w:eastAsia="Arial" w:hAnsi="Arial" w:cs="Arial"/>
          <w:b/>
          <w:sz w:val="24"/>
          <w:szCs w:val="24"/>
        </w:rPr>
        <w:t xml:space="preserve"> </w:t>
      </w: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проведения диктанта </w:t>
      </w:r>
    </w:p>
    <w:p w:rsidR="00850B04" w:rsidRPr="00E54313" w:rsidRDefault="003D3A31" w:rsidP="00E54313">
      <w:pPr>
        <w:spacing w:after="26" w:line="240" w:lineRule="auto"/>
        <w:ind w:left="72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14" w:line="240" w:lineRule="auto"/>
        <w:ind w:left="721" w:right="71" w:hanging="10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Текст диктанта читается три раза. </w:t>
      </w:r>
    </w:p>
    <w:p w:rsidR="00850B04" w:rsidRPr="00E54313" w:rsidRDefault="003D3A31" w:rsidP="00E54313">
      <w:pPr>
        <w:numPr>
          <w:ilvl w:val="0"/>
          <w:numId w:val="1"/>
        </w:numPr>
        <w:spacing w:after="14" w:line="240" w:lineRule="auto"/>
        <w:ind w:right="71" w:hanging="240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</w:t>
      </w:r>
      <w:proofErr w:type="spellStart"/>
      <w:r w:rsidRPr="00E54313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−Учитель медленно и выразительно читает весь текст диктанта в соответствии с произносительными нормами русского языка. Чтение не должно быть орфографическим, «подсказывающим». </w:t>
      </w:r>
    </w:p>
    <w:p w:rsidR="00850B04" w:rsidRPr="00E54313" w:rsidRDefault="003D3A31" w:rsidP="00E54313">
      <w:pPr>
        <w:spacing w:after="14" w:line="240" w:lineRule="auto"/>
        <w:ind w:left="721" w:right="71" w:hanging="10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слушают.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−На данном этапе возможно выявление и объяснение лексического значения незнакомых обучающимся слов (целесообразно спросить у обучающихся, все ли слова им понятны). </w:t>
      </w:r>
    </w:p>
    <w:p w:rsidR="00850B04" w:rsidRPr="00E54313" w:rsidRDefault="003D3A31" w:rsidP="00E54313">
      <w:pPr>
        <w:numPr>
          <w:ilvl w:val="0"/>
          <w:numId w:val="1"/>
        </w:numPr>
        <w:spacing w:after="14" w:line="240" w:lineRule="auto"/>
        <w:ind w:right="71" w:hanging="240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письмо под диктовку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−Текст диктанта читается по отдельным предложениям. Учитель читает предложение. Обучающиеся слушают. Обучающиеся приступают к записи предложения только после того, как оно прочитано учителем до конца. Учитель диктует предложение для записи, при необходимости разделяя его на небольшие смысловые отрезки. </w:t>
      </w:r>
    </w:p>
    <w:p w:rsidR="00850B04" w:rsidRPr="00E54313" w:rsidRDefault="003D3A31" w:rsidP="00E54313">
      <w:pPr>
        <w:spacing w:after="14" w:line="240" w:lineRule="auto"/>
        <w:ind w:left="721" w:right="71" w:hanging="10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записывают.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−Диктуя предложение, учитель выдерживает равномерный темп, спокойный тон, предупреждая тем самым отставание в письме. При этом важно читать громко и внятно, четко произнося слова.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−Учитель может сообщить обучающимся о постановке неизученного пунктуационного знака в предложении, а также при диктовке слов с не изученными орфограммами использовать орфографическое проговаривание. </w:t>
      </w:r>
    </w:p>
    <w:p w:rsidR="00850B04" w:rsidRPr="00E54313" w:rsidRDefault="003D3A31" w:rsidP="00E54313">
      <w:pPr>
        <w:spacing w:after="14" w:line="240" w:lineRule="auto"/>
        <w:ind w:left="721" w:right="71" w:hanging="10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3. Целевая установка на самопроверку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−По окончании записи всего текста учитель читает его снова целиком от начала до конца, делая паузы между отдельными предложениями. −Обучающиеся проверяют написанное. </w:t>
      </w:r>
    </w:p>
    <w:p w:rsidR="00850B04" w:rsidRPr="00E54313" w:rsidRDefault="003D3A31" w:rsidP="00E54313">
      <w:pPr>
        <w:spacing w:after="32" w:line="240" w:lineRule="auto"/>
        <w:ind w:left="143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50B04" w:rsidRPr="00E54313" w:rsidRDefault="003D3A31" w:rsidP="00E54313">
      <w:pPr>
        <w:pStyle w:val="3"/>
        <w:spacing w:line="240" w:lineRule="auto"/>
        <w:ind w:left="1951" w:right="117"/>
        <w:rPr>
          <w:szCs w:val="24"/>
        </w:rPr>
      </w:pPr>
      <w:r w:rsidRPr="00E54313">
        <w:rPr>
          <w:szCs w:val="24"/>
        </w:rPr>
        <w:t>2.</w:t>
      </w:r>
      <w:r w:rsidRPr="00E54313">
        <w:rPr>
          <w:rFonts w:ascii="Arial" w:eastAsia="Arial" w:hAnsi="Arial" w:cs="Arial"/>
          <w:szCs w:val="24"/>
        </w:rPr>
        <w:t xml:space="preserve"> </w:t>
      </w:r>
      <w:r w:rsidRPr="00E54313">
        <w:rPr>
          <w:szCs w:val="24"/>
        </w:rPr>
        <w:t xml:space="preserve">Система оценивания диктанта по русскому языку </w:t>
      </w:r>
    </w:p>
    <w:p w:rsidR="00850B04" w:rsidRPr="00E54313" w:rsidRDefault="003D3A31" w:rsidP="00E54313">
      <w:pPr>
        <w:spacing w:after="0" w:line="240" w:lineRule="auto"/>
        <w:ind w:left="143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50B04" w:rsidRPr="00E54313" w:rsidRDefault="003D3A31" w:rsidP="00E5431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firstLine="71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оценивании ответов допущенные обучающимися орфографические и пунктуационные ошибки на не изученные правила не учитываются. </w:t>
      </w:r>
    </w:p>
    <w:p w:rsidR="00850B04" w:rsidRPr="00E54313" w:rsidRDefault="003D3A31" w:rsidP="00E54313">
      <w:pPr>
        <w:spacing w:after="0" w:line="240" w:lineRule="auto"/>
        <w:ind w:left="71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Диктант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оценивается в соответствии с рекомендациями  методического письма «О единых требованиях к устной и письменной речи учащихся, к проведению письменных работ и проверке тетрадей». </w:t>
      </w:r>
    </w:p>
    <w:p w:rsidR="00850B04" w:rsidRPr="00E54313" w:rsidRDefault="003D3A31" w:rsidP="00E54313">
      <w:pPr>
        <w:spacing w:after="0" w:line="240" w:lineRule="auto"/>
        <w:ind w:left="71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right w:w="115" w:type="dxa"/>
        </w:tblCellMar>
        <w:tblLook w:val="04A0" w:firstRow="1" w:lastRow="0" w:firstColumn="1" w:lastColumn="0" w:noHBand="0" w:noVBand="1"/>
      </w:tblPr>
      <w:tblGrid>
        <w:gridCol w:w="1246"/>
        <w:gridCol w:w="4112"/>
        <w:gridCol w:w="4216"/>
      </w:tblGrid>
      <w:tr w:rsidR="00850B04" w:rsidRPr="00E54313">
        <w:trPr>
          <w:trHeight w:val="330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206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0B04" w:rsidRPr="00E54313" w:rsidRDefault="003D3A31" w:rsidP="00E54313">
            <w:pPr>
              <w:ind w:right="52"/>
              <w:jc w:val="right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о</w:t>
            </w:r>
          </w:p>
        </w:tc>
        <w:tc>
          <w:tcPr>
            <w:tcW w:w="42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-202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шибок в диктанте </w:t>
            </w:r>
          </w:p>
        </w:tc>
      </w:tr>
      <w:tr w:rsidR="00850B04" w:rsidRPr="00E54313">
        <w:trPr>
          <w:trHeight w:val="3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850B04" w:rsidP="00E54313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10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орфографических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10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пунктуационных </w:t>
            </w:r>
          </w:p>
        </w:tc>
      </w:tr>
      <w:tr w:rsidR="00850B04" w:rsidRPr="00E54313">
        <w:trPr>
          <w:trHeight w:val="33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10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10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10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(негрубая) </w:t>
            </w:r>
          </w:p>
        </w:tc>
      </w:tr>
      <w:tr w:rsidR="00850B04" w:rsidRPr="00E54313">
        <w:trPr>
          <w:trHeight w:val="32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850B04" w:rsidP="00E54313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850B04" w:rsidP="00E54313">
            <w:pPr>
              <w:rPr>
                <w:sz w:val="24"/>
                <w:szCs w:val="24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0B04" w:rsidRPr="00E54313">
        <w:trPr>
          <w:trHeight w:val="33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1-2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2-3 </w:t>
            </w:r>
          </w:p>
        </w:tc>
      </w:tr>
      <w:tr w:rsidR="00850B04" w:rsidRPr="00E54313">
        <w:trPr>
          <w:trHeight w:val="32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3-6 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4-7(без орфографических) </w:t>
            </w:r>
          </w:p>
        </w:tc>
      </w:tr>
      <w:tr w:rsidR="00850B04" w:rsidRPr="00E54313">
        <w:trPr>
          <w:trHeight w:val="33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и более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и более </w:t>
            </w:r>
          </w:p>
        </w:tc>
      </w:tr>
    </w:tbl>
    <w:p w:rsidR="00850B04" w:rsidRPr="00E54313" w:rsidRDefault="003D3A31" w:rsidP="00E54313">
      <w:pPr>
        <w:spacing w:after="26" w:line="240" w:lineRule="auto"/>
        <w:ind w:left="71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32" w:line="240" w:lineRule="auto"/>
        <w:ind w:left="721" w:right="117" w:hanging="10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Классификация ошибок и недочетов, влияющих на снижение оценки Ошибки: </w:t>
      </w:r>
    </w:p>
    <w:p w:rsidR="00850B04" w:rsidRPr="00E54313" w:rsidRDefault="003D3A31" w:rsidP="00E54313">
      <w:pPr>
        <w:spacing w:after="14" w:line="240" w:lineRule="auto"/>
        <w:ind w:left="426" w:right="71" w:firstLine="710"/>
        <w:jc w:val="both"/>
        <w:rPr>
          <w:sz w:val="24"/>
          <w:szCs w:val="24"/>
        </w:rPr>
      </w:pPr>
      <w:r w:rsidRPr="00E54313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E54313">
        <w:rPr>
          <w:rFonts w:ascii="Arial" w:eastAsia="Arial" w:hAnsi="Arial" w:cs="Arial"/>
          <w:sz w:val="24"/>
          <w:szCs w:val="24"/>
        </w:rPr>
        <w:t xml:space="preserve">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нарушения правил написания слов, включая грубые случаи пропуска, перестановки, замены, вставки лишних букв в словах; </w:t>
      </w:r>
    </w:p>
    <w:p w:rsidR="00850B04" w:rsidRPr="00E54313" w:rsidRDefault="003D3A31" w:rsidP="00E54313">
      <w:pPr>
        <w:spacing w:after="14" w:line="240" w:lineRule="auto"/>
        <w:ind w:left="426" w:right="71" w:firstLine="710"/>
        <w:jc w:val="both"/>
        <w:rPr>
          <w:sz w:val="24"/>
          <w:szCs w:val="24"/>
        </w:rPr>
      </w:pPr>
      <w:r w:rsidRPr="00E54313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E54313">
        <w:rPr>
          <w:rFonts w:ascii="Arial" w:eastAsia="Arial" w:hAnsi="Arial" w:cs="Arial"/>
          <w:sz w:val="24"/>
          <w:szCs w:val="24"/>
        </w:rPr>
        <w:t xml:space="preserve">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  <w:r w:rsidRPr="00E54313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E54313">
        <w:rPr>
          <w:rFonts w:ascii="Arial" w:eastAsia="Arial" w:hAnsi="Arial" w:cs="Arial"/>
          <w:sz w:val="24"/>
          <w:szCs w:val="24"/>
        </w:rPr>
        <w:t xml:space="preserve">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отсутствие изученных знаков препинания в тексте; </w:t>
      </w:r>
    </w:p>
    <w:p w:rsidR="00850B04" w:rsidRPr="00E54313" w:rsidRDefault="003D3A31" w:rsidP="00E54313">
      <w:pPr>
        <w:spacing w:after="14" w:line="240" w:lineRule="auto"/>
        <w:ind w:left="1146" w:right="71" w:hanging="10"/>
        <w:jc w:val="both"/>
        <w:rPr>
          <w:sz w:val="24"/>
          <w:szCs w:val="24"/>
        </w:rPr>
      </w:pPr>
      <w:r w:rsidRPr="00E54313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E54313">
        <w:rPr>
          <w:rFonts w:ascii="Arial" w:eastAsia="Arial" w:hAnsi="Arial" w:cs="Arial"/>
          <w:sz w:val="24"/>
          <w:szCs w:val="24"/>
        </w:rPr>
        <w:t xml:space="preserve">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наличие ошибок на изученные правила орфографии. </w:t>
      </w:r>
    </w:p>
    <w:p w:rsidR="00850B04" w:rsidRPr="00E54313" w:rsidRDefault="003D3A31" w:rsidP="00E54313">
      <w:pPr>
        <w:spacing w:after="35" w:line="240" w:lineRule="auto"/>
        <w:ind w:left="721" w:right="117" w:hanging="10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Недочеты: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E54313">
        <w:rPr>
          <w:rFonts w:ascii="Arial" w:eastAsia="Arial" w:hAnsi="Arial" w:cs="Arial"/>
          <w:sz w:val="24"/>
          <w:szCs w:val="24"/>
        </w:rPr>
        <w:t xml:space="preserve">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отсутствие знаков препинания в конце предложений, если следующее предложение написано с большой буквы; </w:t>
      </w:r>
    </w:p>
    <w:p w:rsidR="00850B04" w:rsidRPr="00E54313" w:rsidRDefault="003D3A31" w:rsidP="00E54313">
      <w:pPr>
        <w:tabs>
          <w:tab w:val="center" w:pos="776"/>
          <w:tab w:val="center" w:pos="2672"/>
        </w:tabs>
        <w:spacing w:after="14" w:line="240" w:lineRule="auto"/>
        <w:rPr>
          <w:sz w:val="24"/>
          <w:szCs w:val="24"/>
        </w:rPr>
      </w:pPr>
      <w:r w:rsidRPr="00E54313">
        <w:rPr>
          <w:sz w:val="24"/>
          <w:szCs w:val="24"/>
        </w:rPr>
        <w:tab/>
      </w:r>
      <w:r w:rsidRPr="00E54313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E54313">
        <w:rPr>
          <w:rFonts w:ascii="Arial" w:eastAsia="Arial" w:hAnsi="Arial" w:cs="Arial"/>
          <w:sz w:val="24"/>
          <w:szCs w:val="24"/>
        </w:rPr>
        <w:t xml:space="preserve"> </w:t>
      </w:r>
      <w:r w:rsidRPr="00E54313">
        <w:rPr>
          <w:rFonts w:ascii="Arial" w:eastAsia="Arial" w:hAnsi="Arial" w:cs="Arial"/>
          <w:sz w:val="24"/>
          <w:szCs w:val="24"/>
        </w:rPr>
        <w:tab/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отсутствие красной строки;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E54313">
        <w:rPr>
          <w:rFonts w:ascii="Arial" w:eastAsia="Arial" w:hAnsi="Arial" w:cs="Arial"/>
          <w:sz w:val="24"/>
          <w:szCs w:val="24"/>
        </w:rPr>
        <w:t xml:space="preserve"> 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одного слова (при наличии в работе нескольких таких слов) на одно и то же правило. </w:t>
      </w:r>
    </w:p>
    <w:p w:rsidR="00850B04" w:rsidRPr="00E54313" w:rsidRDefault="003D3A31" w:rsidP="00E54313">
      <w:pPr>
        <w:spacing w:after="21" w:line="240" w:lineRule="auto"/>
        <w:ind w:left="142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E54313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Грамматическое задание</w:t>
      </w: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в соответствии с рекомендациями  методического письма «О единых требованиях к устной и письменной речи учащихся, к проведению письменных работ и проверке тетрадей». </w:t>
      </w:r>
    </w:p>
    <w:p w:rsidR="00850B04" w:rsidRPr="00E54313" w:rsidRDefault="003D3A31" w:rsidP="00E54313">
      <w:pPr>
        <w:spacing w:after="0" w:line="240" w:lineRule="auto"/>
        <w:ind w:left="71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left w:w="636" w:type="dxa"/>
          <w:right w:w="128" w:type="dxa"/>
        </w:tblCellMar>
        <w:tblLook w:val="04A0" w:firstRow="1" w:lastRow="0" w:firstColumn="1" w:lastColumn="0" w:noHBand="0" w:noVBand="1"/>
      </w:tblPr>
      <w:tblGrid>
        <w:gridCol w:w="1531"/>
        <w:gridCol w:w="8043"/>
      </w:tblGrid>
      <w:tr w:rsidR="00850B04" w:rsidRPr="00E54313">
        <w:trPr>
          <w:trHeight w:val="560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spacing w:after="16"/>
              <w:jc w:val="right"/>
              <w:rPr>
                <w:sz w:val="24"/>
                <w:szCs w:val="24"/>
              </w:rPr>
            </w:pPr>
            <w:proofErr w:type="spellStart"/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</w:t>
            </w:r>
            <w:proofErr w:type="spellEnd"/>
          </w:p>
          <w:p w:rsidR="00850B04" w:rsidRPr="00E54313" w:rsidRDefault="003D3A31" w:rsidP="00E54313">
            <w:pPr>
              <w:ind w:right="508"/>
              <w:jc w:val="center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115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Процент выполнения грамматического задания </w:t>
            </w:r>
          </w:p>
        </w:tc>
      </w:tr>
      <w:tr w:rsidR="00850B04" w:rsidRPr="00E54313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85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79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100% </w:t>
            </w:r>
          </w:p>
        </w:tc>
      </w:tr>
      <w:tr w:rsidR="00850B04" w:rsidRPr="00E54313">
        <w:trPr>
          <w:trHeight w:val="290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85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79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75% </w:t>
            </w:r>
          </w:p>
        </w:tc>
      </w:tr>
      <w:tr w:rsidR="00850B04" w:rsidRPr="00E54313">
        <w:trPr>
          <w:trHeight w:val="286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85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79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50% </w:t>
            </w:r>
          </w:p>
        </w:tc>
      </w:tr>
      <w:tr w:rsidR="00850B04" w:rsidRPr="00E54313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85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ind w:left="179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50% </w:t>
            </w:r>
          </w:p>
        </w:tc>
      </w:tr>
    </w:tbl>
    <w:p w:rsidR="00850B04" w:rsidRPr="00E54313" w:rsidRDefault="003D3A31" w:rsidP="00E54313">
      <w:pPr>
        <w:spacing w:after="24" w:line="240" w:lineRule="auto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50B04" w:rsidRPr="00E54313" w:rsidRDefault="003D3A31" w:rsidP="00E54313">
      <w:pPr>
        <w:pStyle w:val="3"/>
        <w:spacing w:line="240" w:lineRule="auto"/>
        <w:ind w:left="721" w:right="117"/>
        <w:rPr>
          <w:szCs w:val="24"/>
        </w:rPr>
      </w:pPr>
      <w:r w:rsidRPr="00E54313">
        <w:rPr>
          <w:szCs w:val="24"/>
        </w:rPr>
        <w:t xml:space="preserve">Объём диктанта </w:t>
      </w:r>
    </w:p>
    <w:p w:rsidR="00850B04" w:rsidRPr="00E54313" w:rsidRDefault="003D3A31" w:rsidP="00E54313">
      <w:pPr>
        <w:spacing w:after="0" w:line="240" w:lineRule="auto"/>
        <w:ind w:left="71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4022" w:type="dxa"/>
        <w:tblInd w:w="2667" w:type="dxa"/>
        <w:tblCellMar>
          <w:top w:w="3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61"/>
        <w:gridCol w:w="2161"/>
      </w:tblGrid>
      <w:tr w:rsidR="00850B04" w:rsidRPr="00E54313">
        <w:trPr>
          <w:trHeight w:val="290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слов </w:t>
            </w:r>
          </w:p>
        </w:tc>
      </w:tr>
      <w:tr w:rsidR="00850B04" w:rsidRPr="00E54313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 класс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110-120 слов </w:t>
            </w:r>
          </w:p>
        </w:tc>
      </w:tr>
    </w:tbl>
    <w:p w:rsidR="00850B04" w:rsidRPr="00E54313" w:rsidRDefault="003D3A31" w:rsidP="00E54313">
      <w:pPr>
        <w:spacing w:after="0" w:line="240" w:lineRule="auto"/>
        <w:ind w:left="711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14" w:line="240" w:lineRule="auto"/>
        <w:ind w:left="-15" w:right="71" w:firstLine="711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>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правила, или такие слова заранее выписываются на доске. Нецелесообразно включать в диктанты слова, правописание которых находится на стадии изучения.</w:t>
      </w: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861D2" w:rsidRDefault="00F861D2" w:rsidP="00E54313">
      <w:pPr>
        <w:spacing w:after="374" w:line="240" w:lineRule="auto"/>
        <w:ind w:left="10" w:right="83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61D2" w:rsidRDefault="00F861D2" w:rsidP="00E54313">
      <w:pPr>
        <w:spacing w:after="374" w:line="240" w:lineRule="auto"/>
        <w:ind w:left="10" w:right="83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61D2" w:rsidRDefault="00F861D2" w:rsidP="00E54313">
      <w:pPr>
        <w:spacing w:after="374" w:line="240" w:lineRule="auto"/>
        <w:ind w:left="10" w:right="83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61D2" w:rsidRDefault="00F861D2" w:rsidP="00E54313">
      <w:pPr>
        <w:spacing w:after="374" w:line="240" w:lineRule="auto"/>
        <w:ind w:left="10" w:right="83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61D2" w:rsidRDefault="00F861D2" w:rsidP="00E54313">
      <w:pPr>
        <w:spacing w:after="374" w:line="240" w:lineRule="auto"/>
        <w:ind w:left="10" w:right="83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61D2" w:rsidRDefault="00F861D2" w:rsidP="00E54313">
      <w:pPr>
        <w:spacing w:after="374" w:line="240" w:lineRule="auto"/>
        <w:ind w:left="10" w:right="83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61D2" w:rsidRDefault="00F861D2" w:rsidP="00E54313">
      <w:pPr>
        <w:spacing w:after="374" w:line="240" w:lineRule="auto"/>
        <w:ind w:left="10" w:right="83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0B04" w:rsidRPr="00E54313" w:rsidRDefault="003D3A31" w:rsidP="00E54313">
      <w:pPr>
        <w:spacing w:after="374" w:line="240" w:lineRule="auto"/>
        <w:ind w:left="10" w:right="83" w:hanging="10"/>
        <w:jc w:val="center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«Повторение». </w:t>
      </w:r>
      <w:r w:rsidR="00F861D2">
        <w:rPr>
          <w:rFonts w:ascii="Times New Roman" w:eastAsia="Times New Roman" w:hAnsi="Times New Roman" w:cs="Times New Roman"/>
          <w:b/>
          <w:sz w:val="24"/>
          <w:szCs w:val="24"/>
        </w:rPr>
        <w:t>Промежуточная аттестация.</w:t>
      </w: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</w:p>
    <w:p w:rsidR="00850B04" w:rsidRPr="00E54313" w:rsidRDefault="003D3A31" w:rsidP="00E54313">
      <w:pPr>
        <w:pStyle w:val="2"/>
        <w:spacing w:line="240" w:lineRule="auto"/>
        <w:ind w:left="649" w:right="710"/>
        <w:rPr>
          <w:sz w:val="24"/>
          <w:szCs w:val="24"/>
        </w:rPr>
      </w:pPr>
      <w:r w:rsidRPr="00E54313">
        <w:rPr>
          <w:sz w:val="24"/>
          <w:szCs w:val="24"/>
        </w:rPr>
        <w:t xml:space="preserve">7 класс </w:t>
      </w:r>
    </w:p>
    <w:p w:rsidR="00850B04" w:rsidRPr="00E54313" w:rsidRDefault="003D3A31" w:rsidP="00E54313">
      <w:pPr>
        <w:spacing w:after="0" w:line="240" w:lineRule="auto"/>
        <w:ind w:left="-15" w:right="62" w:firstLine="396"/>
        <w:jc w:val="both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Подъезжая к деревне какого-нибудь помещика, я любопытно смотрю на высокую деревянную колокольню или старую тёмную церковь. Заманчиво мелькали мне издали сквозь древесную зелень красная крыша и белые трубы помещичьего дома. Я ждал нетерпеливо, пока разойдутся на обе </w:t>
      </w:r>
      <w:proofErr w:type="gramStart"/>
      <w:r w:rsidRPr="00E54313">
        <w:rPr>
          <w:rFonts w:ascii="Times New Roman" w:eastAsia="Times New Roman" w:hAnsi="Times New Roman" w:cs="Times New Roman"/>
          <w:sz w:val="24"/>
          <w:szCs w:val="24"/>
        </w:rPr>
        <w:t>стороны</w:t>
      </w:r>
      <w:proofErr w:type="gramEnd"/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заступавшие его сады и он покажется весь со своей наружностью. По ней старался я угадать, кто таков сам помещик, толст ли он, и сыновья ли у него, или целых шестеро дочерей со звонким девическим смехом, играми и вечною красавицей меньшою сестрицей. Теперь равнодушно подъезжаю ко всякой незнакомой деревне и равнодушно гляжу на её пошлую наружность. Моему охлаждённому взору неприютно, мне не смешно и то, что пробудило бы в прежние годы живое движенье в лице, смех и неумолчные речи. О моя юность! О моя свежесть! </w:t>
      </w:r>
    </w:p>
    <w:p w:rsidR="00850B04" w:rsidRPr="00E54313" w:rsidRDefault="003D3A31" w:rsidP="00E54313">
      <w:pPr>
        <w:spacing w:after="146" w:line="240" w:lineRule="auto"/>
        <w:ind w:left="396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50B04" w:rsidRPr="00E54313" w:rsidRDefault="003D3A31" w:rsidP="00E54313">
      <w:pPr>
        <w:pStyle w:val="3"/>
        <w:spacing w:line="240" w:lineRule="auto"/>
        <w:ind w:left="86" w:right="117"/>
        <w:rPr>
          <w:szCs w:val="24"/>
        </w:rPr>
      </w:pPr>
      <w:r w:rsidRPr="00E54313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850B04" w:rsidRPr="00E54313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43"/>
              <w:jc w:val="center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27"/>
              <w:jc w:val="center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сложносочиненном предложении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сложноподчиненном предложении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разными видами связи </w:t>
            </w:r>
          </w:p>
        </w:tc>
      </w:tr>
      <w:tr w:rsidR="00850B04" w:rsidRPr="00E54313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бессоюзном сложном предложении </w:t>
            </w:r>
          </w:p>
        </w:tc>
      </w:tr>
      <w:tr w:rsidR="00850B04" w:rsidRPr="00E54313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0B04" w:rsidRPr="00E54313" w:rsidRDefault="003D3A31" w:rsidP="00E54313">
            <w:pPr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0B04" w:rsidRPr="00E54313" w:rsidRDefault="003D3A31" w:rsidP="00E54313">
            <w:pPr>
              <w:ind w:left="1"/>
              <w:rPr>
                <w:sz w:val="24"/>
                <w:szCs w:val="24"/>
              </w:rPr>
            </w:pPr>
            <w:r w:rsidRPr="00E5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союзной и бессоюзной связью </w:t>
            </w:r>
          </w:p>
        </w:tc>
      </w:tr>
    </w:tbl>
    <w:p w:rsidR="00850B04" w:rsidRPr="00E54313" w:rsidRDefault="003D3A31" w:rsidP="00E54313">
      <w:pPr>
        <w:spacing w:after="135" w:line="240" w:lineRule="auto"/>
        <w:jc w:val="right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75" w:line="240" w:lineRule="auto"/>
        <w:rPr>
          <w:sz w:val="24"/>
          <w:szCs w:val="24"/>
        </w:rPr>
      </w:pPr>
      <w:r w:rsidRPr="00E5431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180" w:line="240" w:lineRule="auto"/>
        <w:ind w:left="711"/>
        <w:rPr>
          <w:sz w:val="24"/>
          <w:szCs w:val="24"/>
        </w:rPr>
      </w:pPr>
      <w:r w:rsidRPr="00E54313">
        <w:rPr>
          <w:sz w:val="24"/>
          <w:szCs w:val="24"/>
        </w:rPr>
        <w:t xml:space="preserve"> </w:t>
      </w:r>
    </w:p>
    <w:p w:rsidR="00850B04" w:rsidRPr="00E54313" w:rsidRDefault="003D3A31" w:rsidP="00E54313">
      <w:pPr>
        <w:spacing w:after="0" w:line="240" w:lineRule="auto"/>
        <w:ind w:left="686"/>
        <w:jc w:val="center"/>
        <w:rPr>
          <w:sz w:val="24"/>
          <w:szCs w:val="24"/>
        </w:rPr>
      </w:pPr>
      <w:r w:rsidRPr="00E54313">
        <w:rPr>
          <w:sz w:val="24"/>
          <w:szCs w:val="24"/>
        </w:rPr>
        <w:lastRenderedPageBreak/>
        <w:t xml:space="preserve"> </w:t>
      </w:r>
    </w:p>
    <w:sectPr w:rsidR="00850B04" w:rsidRPr="00E54313" w:rsidSect="00F900A2">
      <w:pgSz w:w="11905" w:h="16840"/>
      <w:pgMar w:top="851" w:right="776" w:bottom="117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1638F"/>
    <w:multiLevelType w:val="hybridMultilevel"/>
    <w:tmpl w:val="3D2E7652"/>
    <w:lvl w:ilvl="0" w:tplc="9426F55C">
      <w:start w:val="1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82959E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18B73C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C416F4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7CAD1A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925328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EC680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10622C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22BB3C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40F6F83"/>
    <w:multiLevelType w:val="hybridMultilevel"/>
    <w:tmpl w:val="82CEA050"/>
    <w:lvl w:ilvl="0" w:tplc="89168EA2">
      <w:start w:val="1"/>
      <w:numFmt w:val="decimal"/>
      <w:lvlText w:val="%1."/>
      <w:lvlJc w:val="left"/>
      <w:pPr>
        <w:ind w:left="1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75C6D8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E50A484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643640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34AF8C0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282EF42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986620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8FEBAA2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39AB59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4F72864"/>
    <w:multiLevelType w:val="hybridMultilevel"/>
    <w:tmpl w:val="6A827FB6"/>
    <w:lvl w:ilvl="0" w:tplc="FAF2BE90">
      <w:start w:val="1"/>
      <w:numFmt w:val="decimal"/>
      <w:lvlText w:val="%1."/>
      <w:lvlJc w:val="left"/>
      <w:pPr>
        <w:ind w:left="2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F4340C">
      <w:start w:val="1"/>
      <w:numFmt w:val="lowerLetter"/>
      <w:lvlText w:val="%2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3A891A">
      <w:start w:val="1"/>
      <w:numFmt w:val="lowerRoman"/>
      <w:lvlText w:val="%3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3064D0">
      <w:start w:val="1"/>
      <w:numFmt w:val="decimal"/>
      <w:lvlText w:val="%4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269956">
      <w:start w:val="1"/>
      <w:numFmt w:val="lowerLetter"/>
      <w:lvlText w:val="%5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2241A2">
      <w:start w:val="1"/>
      <w:numFmt w:val="lowerRoman"/>
      <w:lvlText w:val="%6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D070A0">
      <w:start w:val="1"/>
      <w:numFmt w:val="decimal"/>
      <w:lvlText w:val="%7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CC36A0">
      <w:start w:val="1"/>
      <w:numFmt w:val="lowerLetter"/>
      <w:lvlText w:val="%8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5CB7C4">
      <w:start w:val="1"/>
      <w:numFmt w:val="lowerRoman"/>
      <w:lvlText w:val="%9"/>
      <w:lvlJc w:val="left"/>
      <w:pPr>
        <w:ind w:left="7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F110B92"/>
    <w:multiLevelType w:val="hybridMultilevel"/>
    <w:tmpl w:val="32FE8AFE"/>
    <w:lvl w:ilvl="0" w:tplc="AAD8B87E">
      <w:start w:val="1"/>
      <w:numFmt w:val="decimal"/>
      <w:lvlText w:val="%1."/>
      <w:lvlJc w:val="left"/>
      <w:pPr>
        <w:ind w:left="1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A6121A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CCA2C6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E2C2B2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743848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2C5B10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88D32C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584402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D4F464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3F44998"/>
    <w:multiLevelType w:val="hybridMultilevel"/>
    <w:tmpl w:val="29EEF516"/>
    <w:lvl w:ilvl="0" w:tplc="0778DBCC">
      <w:start w:val="1"/>
      <w:numFmt w:val="bullet"/>
      <w:lvlText w:val="•"/>
      <w:lvlJc w:val="left"/>
      <w:pPr>
        <w:ind w:left="21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8F4D67C">
      <w:start w:val="1"/>
      <w:numFmt w:val="bullet"/>
      <w:lvlText w:val="o"/>
      <w:lvlJc w:val="left"/>
      <w:pPr>
        <w:ind w:left="25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0984624">
      <w:start w:val="1"/>
      <w:numFmt w:val="bullet"/>
      <w:lvlText w:val="▪"/>
      <w:lvlJc w:val="left"/>
      <w:pPr>
        <w:ind w:left="32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FE58B4">
      <w:start w:val="1"/>
      <w:numFmt w:val="bullet"/>
      <w:lvlText w:val="•"/>
      <w:lvlJc w:val="left"/>
      <w:pPr>
        <w:ind w:left="39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3ED79A">
      <w:start w:val="1"/>
      <w:numFmt w:val="bullet"/>
      <w:lvlText w:val="o"/>
      <w:lvlJc w:val="left"/>
      <w:pPr>
        <w:ind w:left="46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E6819C">
      <w:start w:val="1"/>
      <w:numFmt w:val="bullet"/>
      <w:lvlText w:val="▪"/>
      <w:lvlJc w:val="left"/>
      <w:pPr>
        <w:ind w:left="53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88EA2B0">
      <w:start w:val="1"/>
      <w:numFmt w:val="bullet"/>
      <w:lvlText w:val="•"/>
      <w:lvlJc w:val="left"/>
      <w:pPr>
        <w:ind w:left="61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D76E268">
      <w:start w:val="1"/>
      <w:numFmt w:val="bullet"/>
      <w:lvlText w:val="o"/>
      <w:lvlJc w:val="left"/>
      <w:pPr>
        <w:ind w:left="68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D5A2364">
      <w:start w:val="1"/>
      <w:numFmt w:val="bullet"/>
      <w:lvlText w:val="▪"/>
      <w:lvlJc w:val="left"/>
      <w:pPr>
        <w:ind w:left="75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B512D1F"/>
    <w:multiLevelType w:val="hybridMultilevel"/>
    <w:tmpl w:val="741002F8"/>
    <w:lvl w:ilvl="0" w:tplc="4D6A2DD4">
      <w:start w:val="1"/>
      <w:numFmt w:val="decimal"/>
      <w:lvlText w:val="%1."/>
      <w:lvlJc w:val="left"/>
      <w:pPr>
        <w:ind w:left="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5A48AC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ACF396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DE1C1A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5CBD6A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3EA742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168350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64D61E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10B168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7B820A5F"/>
    <w:multiLevelType w:val="hybridMultilevel"/>
    <w:tmpl w:val="22F217B2"/>
    <w:lvl w:ilvl="0" w:tplc="65E2280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9D67028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DFAC7DC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EC3DE8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83A1310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92B7D8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0CC1B2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17ED41A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E4A1702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B04"/>
    <w:rsid w:val="003D3A31"/>
    <w:rsid w:val="005B4510"/>
    <w:rsid w:val="00652899"/>
    <w:rsid w:val="00850B04"/>
    <w:rsid w:val="008B66AC"/>
    <w:rsid w:val="00A625A5"/>
    <w:rsid w:val="00D35F0D"/>
    <w:rsid w:val="00E54313"/>
    <w:rsid w:val="00F861D2"/>
    <w:rsid w:val="00F9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52"/>
      <w:outlineLvl w:val="0"/>
    </w:pPr>
    <w:rPr>
      <w:rFonts w:ascii="Times New Roman" w:eastAsia="Times New Roman" w:hAnsi="Times New Roman" w:cs="Times New Roman"/>
      <w:color w:val="000000"/>
      <w:sz w:val="34"/>
      <w:vertAlign w:val="subscript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74" w:line="265" w:lineRule="auto"/>
      <w:ind w:left="10" w:right="81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 w:line="269" w:lineRule="auto"/>
      <w:ind w:left="638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  <w:vertAlign w:val="sub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F900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00A2"/>
    <w:rPr>
      <w:rFonts w:ascii="Segoe UI" w:eastAsia="Calibri" w:hAnsi="Segoe UI" w:cs="Segoe UI"/>
      <w:color w:val="000000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8B66AC"/>
    <w:pPr>
      <w:spacing w:after="0" w:line="240" w:lineRule="auto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8B66AC"/>
    <w:rPr>
      <w:rFonts w:eastAsiaTheme="minorHAnsi"/>
      <w:sz w:val="20"/>
      <w:szCs w:val="20"/>
      <w:lang w:eastAsia="en-US"/>
    </w:rPr>
  </w:style>
  <w:style w:type="character" w:styleId="a7">
    <w:name w:val="footnote reference"/>
    <w:basedOn w:val="a0"/>
    <w:uiPriority w:val="99"/>
    <w:semiHidden/>
    <w:unhideWhenUsed/>
    <w:rsid w:val="008B66A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52"/>
      <w:outlineLvl w:val="0"/>
    </w:pPr>
    <w:rPr>
      <w:rFonts w:ascii="Times New Roman" w:eastAsia="Times New Roman" w:hAnsi="Times New Roman" w:cs="Times New Roman"/>
      <w:color w:val="000000"/>
      <w:sz w:val="34"/>
      <w:vertAlign w:val="subscript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74" w:line="265" w:lineRule="auto"/>
      <w:ind w:left="10" w:right="81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 w:line="269" w:lineRule="auto"/>
      <w:ind w:left="638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  <w:vertAlign w:val="sub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F900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00A2"/>
    <w:rPr>
      <w:rFonts w:ascii="Segoe UI" w:eastAsia="Calibri" w:hAnsi="Segoe UI" w:cs="Segoe UI"/>
      <w:color w:val="000000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8B66AC"/>
    <w:pPr>
      <w:spacing w:after="0" w:line="240" w:lineRule="auto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8B66AC"/>
    <w:rPr>
      <w:rFonts w:eastAsiaTheme="minorHAnsi"/>
      <w:sz w:val="20"/>
      <w:szCs w:val="20"/>
      <w:lang w:eastAsia="en-US"/>
    </w:rPr>
  </w:style>
  <w:style w:type="character" w:styleId="a7">
    <w:name w:val="footnote reference"/>
    <w:basedOn w:val="a0"/>
    <w:uiPriority w:val="99"/>
    <w:semiHidden/>
    <w:unhideWhenUsed/>
    <w:rsid w:val="008B66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3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pedorg</dc:creator>
  <cp:keywords/>
  <cp:lastModifiedBy>Эльмира</cp:lastModifiedBy>
  <cp:revision>14</cp:revision>
  <cp:lastPrinted>2019-01-04T10:40:00Z</cp:lastPrinted>
  <dcterms:created xsi:type="dcterms:W3CDTF">2018-11-21T14:30:00Z</dcterms:created>
  <dcterms:modified xsi:type="dcterms:W3CDTF">2024-09-24T08:34:00Z</dcterms:modified>
</cp:coreProperties>
</file>